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E6246">
        <w:rPr>
          <w:rFonts w:ascii="Times New Roman" w:eastAsia="Calibri" w:hAnsi="Times New Roman" w:cs="Times New Roman"/>
          <w:bCs/>
          <w:sz w:val="24"/>
          <w:szCs w:val="24"/>
        </w:rPr>
        <w:t xml:space="preserve">Автономная некоммерческая профессиональная образовательная  организация </w:t>
      </w: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246">
        <w:rPr>
          <w:rFonts w:ascii="Times New Roman" w:eastAsia="Calibri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2E6246">
        <w:rPr>
          <w:rFonts w:ascii="Times New Roman" w:eastAsia="Times New Roman" w:hAnsi="Times New Roman" w:cs="Times New Roman"/>
          <w:sz w:val="72"/>
          <w:szCs w:val="72"/>
        </w:rPr>
        <w:t>Этика и психология профессиональной деятельности</w:t>
      </w:r>
      <w:r w:rsidRPr="002E6246">
        <w:rPr>
          <w:rFonts w:ascii="Times New Roman" w:eastAsia="Calibri" w:hAnsi="Times New Roman" w:cs="Times New Roman"/>
          <w:sz w:val="72"/>
          <w:szCs w:val="72"/>
        </w:rPr>
        <w:t xml:space="preserve"> </w:t>
      </w:r>
    </w:p>
    <w:p w:rsidR="00515979" w:rsidRDefault="002E6246" w:rsidP="00515979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246">
        <w:rPr>
          <w:rFonts w:ascii="Times New Roman" w:eastAsia="Calibri" w:hAnsi="Times New Roman" w:cs="Times New Roman"/>
          <w:sz w:val="28"/>
          <w:szCs w:val="28"/>
        </w:rPr>
        <w:t>Учебно-методическое</w:t>
      </w:r>
      <w:r w:rsidR="00515979">
        <w:rPr>
          <w:rFonts w:ascii="Times New Roman" w:eastAsia="Calibri" w:hAnsi="Times New Roman" w:cs="Times New Roman"/>
          <w:sz w:val="28"/>
          <w:szCs w:val="28"/>
        </w:rPr>
        <w:t xml:space="preserve">   п</w:t>
      </w:r>
      <w:r w:rsidR="00515979" w:rsidRPr="002E6246">
        <w:rPr>
          <w:rFonts w:ascii="Times New Roman" w:eastAsia="Calibri" w:hAnsi="Times New Roman" w:cs="Times New Roman"/>
          <w:sz w:val="28"/>
          <w:szCs w:val="28"/>
        </w:rPr>
        <w:t>особие</w:t>
      </w:r>
    </w:p>
    <w:p w:rsidR="00515979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246">
        <w:rPr>
          <w:rFonts w:ascii="Times New Roman" w:eastAsia="Calibri" w:hAnsi="Times New Roman" w:cs="Times New Roman"/>
          <w:sz w:val="28"/>
          <w:szCs w:val="28"/>
        </w:rPr>
        <w:t xml:space="preserve">по выполнению </w:t>
      </w:r>
      <w:r w:rsidR="00515979">
        <w:rPr>
          <w:rFonts w:ascii="Times New Roman" w:eastAsia="Calibri" w:hAnsi="Times New Roman" w:cs="Times New Roman"/>
          <w:sz w:val="28"/>
          <w:szCs w:val="28"/>
        </w:rPr>
        <w:t>внеаудиторной самостоятельной работы  дл</w:t>
      </w:r>
      <w:r w:rsidR="00515979" w:rsidRPr="002E6246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515979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15979" w:rsidRPr="002E6246">
        <w:rPr>
          <w:rFonts w:ascii="Times New Roman" w:eastAsia="Calibri" w:hAnsi="Times New Roman" w:cs="Times New Roman"/>
          <w:sz w:val="28"/>
          <w:szCs w:val="28"/>
        </w:rPr>
        <w:t>тудентов</w:t>
      </w: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6246">
        <w:rPr>
          <w:rFonts w:ascii="Times New Roman" w:eastAsia="Calibri" w:hAnsi="Times New Roman" w:cs="Times New Roman"/>
          <w:sz w:val="28"/>
          <w:szCs w:val="28"/>
        </w:rPr>
        <w:t>по специальности  «</w:t>
      </w:r>
      <w:r w:rsidRPr="002E6246">
        <w:rPr>
          <w:rFonts w:ascii="Times New Roman" w:eastAsia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2E624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E6246">
        <w:rPr>
          <w:rFonts w:ascii="Times New Roman" w:eastAsia="Calibri" w:hAnsi="Times New Roman" w:cs="Times New Roman"/>
          <w:bCs/>
          <w:sz w:val="28"/>
          <w:szCs w:val="28"/>
        </w:rPr>
        <w:t>2014г.</w:t>
      </w:r>
    </w:p>
    <w:p w:rsid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E6246" w:rsidRPr="002E6246" w:rsidRDefault="002E6246" w:rsidP="002E6246">
      <w:pPr>
        <w:tabs>
          <w:tab w:val="left" w:pos="33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E6246" w:rsidRPr="002E6246" w:rsidTr="00820D80">
        <w:tc>
          <w:tcPr>
            <w:tcW w:w="4785" w:type="dxa"/>
          </w:tcPr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Одобрено цикловой комиссией</w:t>
            </w: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правоведения</w:t>
            </w: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Составлено в соответствии с рабочей программой по дисциплине для специальности «</w:t>
            </w:r>
            <w:r w:rsidRPr="002E624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и организация социального обеспечения</w:t>
            </w: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E6246" w:rsidRPr="002E6246" w:rsidTr="00820D80">
        <w:trPr>
          <w:trHeight w:val="2174"/>
        </w:trPr>
        <w:tc>
          <w:tcPr>
            <w:tcW w:w="4785" w:type="dxa"/>
          </w:tcPr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цикловой комиссии</w:t>
            </w: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___________ С.В.Чупракова</w:t>
            </w: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10.09.2014г.</w:t>
            </w:r>
          </w:p>
        </w:tc>
        <w:tc>
          <w:tcPr>
            <w:tcW w:w="4786" w:type="dxa"/>
          </w:tcPr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___________В.И. Овсянников</w:t>
            </w: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246" w:rsidRPr="002E6246" w:rsidRDefault="002E6246" w:rsidP="002E62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6246">
              <w:rPr>
                <w:rFonts w:ascii="Times New Roman" w:eastAsia="Calibri" w:hAnsi="Times New Roman" w:cs="Times New Roman"/>
                <w:sz w:val="28"/>
                <w:szCs w:val="28"/>
              </w:rPr>
              <w:t>20.09.2014г.</w:t>
            </w:r>
          </w:p>
        </w:tc>
      </w:tr>
    </w:tbl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6246">
        <w:rPr>
          <w:rFonts w:ascii="Times New Roman" w:eastAsia="Calibri" w:hAnsi="Times New Roman" w:cs="Times New Roman"/>
          <w:sz w:val="28"/>
          <w:szCs w:val="28"/>
        </w:rPr>
        <w:t>Составитель:  Зырянова М.В., преподаватель АН ПОО «Уральский промышленно-экономический техникум»</w:t>
      </w:r>
    </w:p>
    <w:p w:rsidR="002E6246" w:rsidRPr="002E6246" w:rsidRDefault="002E6246" w:rsidP="002E624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46" w:rsidRPr="002E6246" w:rsidRDefault="002E6246" w:rsidP="002E6246">
      <w:pPr>
        <w:shd w:val="clear" w:color="auto" w:fill="FFFFFF"/>
        <w:spacing w:after="0" w:line="240" w:lineRule="auto"/>
        <w:ind w:left="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6246" w:rsidRPr="002E6246" w:rsidRDefault="002E6246" w:rsidP="002E6246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2E6246">
        <w:rPr>
          <w:rFonts w:ascii="Times New Roman" w:hAnsi="Times New Roman"/>
          <w:color w:val="000000"/>
          <w:sz w:val="28"/>
          <w:szCs w:val="28"/>
        </w:rPr>
        <w:br w:type="page"/>
      </w:r>
      <w:r w:rsidRPr="002E6246">
        <w:rPr>
          <w:rFonts w:ascii="Times New Roman" w:hAnsi="Times New Roman"/>
          <w:color w:val="000000"/>
          <w:sz w:val="28"/>
          <w:szCs w:val="28"/>
        </w:rPr>
        <w:lastRenderedPageBreak/>
        <w:t>Введение</w:t>
      </w:r>
    </w:p>
    <w:p w:rsidR="002E6246" w:rsidRPr="002E6246" w:rsidRDefault="002E6246" w:rsidP="002E624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6246">
        <w:rPr>
          <w:rFonts w:ascii="Times New Roman" w:eastAsia="Times New Roman" w:hAnsi="Times New Roman" w:cs="Times New Roman"/>
          <w:sz w:val="28"/>
          <w:szCs w:val="28"/>
        </w:rPr>
        <w:t xml:space="preserve">Задания для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r w:rsidRPr="002E6246">
        <w:rPr>
          <w:rFonts w:ascii="Times New Roman" w:eastAsia="Times New Roman" w:hAnsi="Times New Roman" w:cs="Times New Roman"/>
          <w:sz w:val="28"/>
          <w:szCs w:val="28"/>
        </w:rPr>
        <w:t>по  «Этика и психология профессиональной деятельности» составлена с учетом потребности общества в специалистах-правоведах широкого профиля, обладающих определенным набором навыков профессионального общения и необходимыми знаниями в области теоретической и прикладной психологии и этики.</w:t>
      </w:r>
      <w:proofErr w:type="gramEnd"/>
      <w:r w:rsidRPr="002E6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Учебная дисциплина «Этика и психология профессиональной деятельности» является </w:t>
      </w:r>
      <w:proofErr w:type="spellStart"/>
      <w:r w:rsidRPr="002E6246">
        <w:rPr>
          <w:rFonts w:ascii="Times New Roman" w:eastAsia="Times New Roman" w:hAnsi="Times New Roman" w:cs="Times New Roman"/>
          <w:snapToGrid w:val="0"/>
          <w:sz w:val="28"/>
          <w:szCs w:val="28"/>
        </w:rPr>
        <w:t>общепрофессиональной</w:t>
      </w:r>
      <w:proofErr w:type="spellEnd"/>
      <w:r w:rsidRPr="002E624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 структуре основной профессиональной программы. </w:t>
      </w:r>
      <w:r w:rsidRPr="002E6246">
        <w:rPr>
          <w:rFonts w:ascii="Times New Roman" w:eastAsia="Times New Roman" w:hAnsi="Times New Roman" w:cs="Times New Roman"/>
          <w:sz w:val="28"/>
          <w:szCs w:val="28"/>
        </w:rPr>
        <w:t xml:space="preserve">Дисциплинами, обеспечивающими «Этику и профессиональной деятельности» являются «Основы психологии», «Основы философии», «Основы социологии и политологии». В свою очередь «Этика и психология профессиональной деятельности» обеспечивает такие </w:t>
      </w:r>
      <w:proofErr w:type="spellStart"/>
      <w:r w:rsidRPr="002E6246">
        <w:rPr>
          <w:rFonts w:ascii="Times New Roman" w:eastAsia="Times New Roman" w:hAnsi="Times New Roman" w:cs="Times New Roman"/>
          <w:sz w:val="28"/>
          <w:szCs w:val="28"/>
        </w:rPr>
        <w:t>общепрофессиональные</w:t>
      </w:r>
      <w:proofErr w:type="spellEnd"/>
      <w:r w:rsidRPr="002E6246">
        <w:rPr>
          <w:rFonts w:ascii="Times New Roman" w:eastAsia="Times New Roman" w:hAnsi="Times New Roman" w:cs="Times New Roman"/>
          <w:sz w:val="28"/>
          <w:szCs w:val="28"/>
        </w:rPr>
        <w:t xml:space="preserve"> дисциплины как «Уголовный процесс», «Уголовное право», «Менеджмент», а также специальную дисциплину «Семейное право», </w:t>
      </w:r>
      <w:proofErr w:type="spellStart"/>
      <w:r w:rsidRPr="002E6246">
        <w:rPr>
          <w:rFonts w:ascii="Times New Roman" w:eastAsia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2E6246">
        <w:rPr>
          <w:rFonts w:ascii="Times New Roman" w:eastAsia="Times New Roman" w:hAnsi="Times New Roman" w:cs="Times New Roman"/>
          <w:sz w:val="28"/>
          <w:szCs w:val="28"/>
        </w:rPr>
        <w:t xml:space="preserve"> дисциплина «Этика и психология  профессиональной  деятельности»  полностью базируется на юридической психологии с привлечением знаний в области этики, делового этикета вообще и правового, в частности. </w:t>
      </w:r>
    </w:p>
    <w:p w:rsidR="002E6246" w:rsidRPr="002E6246" w:rsidRDefault="002E6246" w:rsidP="002E6246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E6246">
        <w:rPr>
          <w:rFonts w:ascii="Times New Roman" w:eastAsia="Times New Roman" w:hAnsi="Times New Roman" w:cs="Times New Roman"/>
          <w:sz w:val="28"/>
          <w:szCs w:val="28"/>
        </w:rPr>
        <w:t xml:space="preserve">В  основе современной правовой идеологии лежат сущностные особенности  человеческой жизнедеятельности. Все отрасли права всё более ориентируются на общие закономерности человеческого поведения. Психологические и этические знания являются частью юридического образования. </w:t>
      </w:r>
      <w:r w:rsidRPr="002E624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Овладение учебной дисциплиной  «Этика и психология профессиональной деятельности юриста» требует от студентов навыков абстрактного мышления и умения применять теоретические понятия и концепции для объяснения реальных психологических явлений, а также способности и готовности принимать участие в практических занятиях, целью которых является формирование определенных поведенческих навыков. В основу структуры данной дисциплины положен принцип восхождения от более простого, определенного, к более </w:t>
      </w:r>
      <w:proofErr w:type="gramStart"/>
      <w:r w:rsidRPr="002E6246">
        <w:rPr>
          <w:rFonts w:ascii="Times New Roman" w:eastAsia="Times New Roman" w:hAnsi="Times New Roman" w:cs="Times New Roman"/>
          <w:snapToGrid w:val="0"/>
          <w:sz w:val="28"/>
          <w:szCs w:val="28"/>
        </w:rPr>
        <w:t>сложному</w:t>
      </w:r>
      <w:proofErr w:type="gramEnd"/>
      <w:r w:rsidRPr="002E6246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- неоднозначному и требующему разных подходов и толкований. </w:t>
      </w:r>
    </w:p>
    <w:p w:rsidR="002E6246" w:rsidRPr="00C37AD7" w:rsidRDefault="002E6246" w:rsidP="002E6246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4A13" w:rsidRDefault="00F54A13" w:rsidP="00F54A13">
      <w:pPr>
        <w:shd w:val="clear" w:color="auto" w:fill="FF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99"/>
          <w:spacing w:val="15"/>
          <w:kern w:val="36"/>
          <w:sz w:val="28"/>
          <w:szCs w:val="28"/>
        </w:rPr>
      </w:pPr>
    </w:p>
    <w:p w:rsidR="002E6246" w:rsidRDefault="002E6246">
      <w:pPr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</w:rPr>
        <w:br w:type="page"/>
      </w:r>
    </w:p>
    <w:p w:rsidR="00F54A13" w:rsidRDefault="00F54A13" w:rsidP="00F54A13">
      <w:pPr>
        <w:shd w:val="clear" w:color="auto" w:fill="FF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</w:rPr>
        <w:lastRenderedPageBreak/>
        <w:t xml:space="preserve">Самостоятельная работа №1 Составление характеристики личности на основе принципов теории отношений </w:t>
      </w:r>
    </w:p>
    <w:p w:rsidR="00F54A13" w:rsidRPr="00F54A13" w:rsidRDefault="00F54A13" w:rsidP="00F54A13">
      <w:pPr>
        <w:shd w:val="clear" w:color="auto" w:fill="FFFAFA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b/>
          <w:bCs/>
          <w:spacing w:val="15"/>
          <w:kern w:val="36"/>
          <w:sz w:val="28"/>
          <w:szCs w:val="28"/>
        </w:rPr>
        <w:t>(краткий план).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I. Общая задача характеристики, которая должна быть осуществлена в ее заключении: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а) установить основные особенности характеристики и личности X.;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б) объяснить их происхождения;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представить, как в изучаемом человеке сочетаются положительные и отрицательные черты, в частности, черты коллективистической </w:t>
      </w:r>
      <w:hyperlink r:id="rId5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F54A13">
          <w:rPr>
            <w:rFonts w:ascii="Times New Roman" w:eastAsia="Times New Roman" w:hAnsi="Times New Roman" w:cs="Times New Roman"/>
            <w:color w:val="000080"/>
            <w:sz w:val="28"/>
            <w:szCs w:val="28"/>
          </w:rPr>
          <w:t>психологии</w:t>
        </w:r>
      </w:hyperlink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 и черты индивидуалистической психологии;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наметить необходимый план мероприятий.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II. Материалы, на основе которых составлена характеристика. Данные наблюдений, дневники, отзывы учреждений и организаций. Материалы специальных исследований. Продукты деятельности X. </w:t>
      </w:r>
      <w:proofErr w:type="spell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Фото-фоно-кинодокументы</w:t>
      </w:r>
      <w:proofErr w:type="spell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III. Общие сведения о настоящем: 1) возраст; 2) общественно-профессиональное положение; 3) партийность; 4) особенности условий жизни (экономические, санитарно-гигиенические), ближайший круг общения; взаимоотношения в ближайшем кругу; отдельные лица, коллективы и обстоятельства, особенно влияющие на X.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IV. Сведения о прошлом: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кто родители (профессия, общественно-политическое лицо, культурный уровень, особенности характера, отношение к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исследуемому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2) основные особенности условий, в которых рос и воспитывался X.: благоприятные в физическом или психическом смысле или неблагоприятные; отношение: внимательное, чуткое, любовное, безразличное, жестокое; хорошие и дурные примеры, заброшенность, безнадзорность;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3) особенности коллектива, членом которого являлся, с которым соприкасался и под влиянием которых находился X.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Взаимоотношения в коллективе и его роль в жизни X.;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4) что особенно влияло на формирование X. (особенности условий, особые обстоятельства, наиболее сильные и длительные переживания, взаимоотношения в коллективе и с людьми в семье, в школе, на производстве; любовь, дружба, вражда, уважение, преданность и т.д.).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Данные изложить по ходу развития и его этапам в младенческом, </w:t>
      </w:r>
      <w:proofErr w:type="spell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преддошкольном</w:t>
      </w:r>
      <w:proofErr w:type="spell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, дошкольном, школьном и зрелом возрастах.</w:t>
      </w:r>
      <w:proofErr w:type="gramEnd"/>
    </w:p>
    <w:p w:rsidR="00F54A13" w:rsidRPr="00F54A13" w:rsidRDefault="00F54A13" w:rsidP="00F54A13">
      <w:pPr>
        <w:shd w:val="clear" w:color="auto" w:fill="FF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I. Схема характеристики.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1. Взаимоотношения с коллективом, его членами и отдельными людьми.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Общителен, дружелюбен (глубоко или поверхностно). Отзывчив или холоден. Мотивы симпатии или антипатии. Утилитарное или принципиальное отношение к людям. Откровенен, упрям, замкнут, скрытен, лицемерен.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своему коллективу и в коллективе: организован, стремится к господству, честолюбив, инициативен, самостоятелен, дисциплинирован, несамостоятелен, является хорошим товарищем, дорожит коллективом.</w:t>
      </w:r>
      <w:proofErr w:type="gramEnd"/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Избирательно положительное или отрицательное отношение - к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мотивам (личным или принципиальным). Какое качество людей более всего нравится, какие отталкиваются. Что более всего ценит в человеке. Есть ли образ - идеал человека (свой, литературный, общественный, исторический).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Внешняя форма общественного поведения: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, дисциплинирован, груб, развязен, нахален.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2. Отношение к себе и самооценка.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собой, эгоистичен, расчетлив, личным отношением подменяет принципиальные или наоборот.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Самоуверен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, неуверен в себе. Обидчив, претенциозен, самолюбив, тщеславен. Отношение к своим недостаткам.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3. Отношение к деятельности и к труду.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Чем больше всего занимается. Любовь и увлечение трудом.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Утилитарное отношение к труду, отношение к труду лишь как к необходимости. Этическое отношение к труду. Выделяется ли учебными или трудовыми достижениями,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незаметен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, отстает. Отношение к физическому, бытовому, умственному труду и общественной деятельности. Для чего охотнее всего работает или работал бы. Ведет ли общественную работу, какую, почему и как относится к ней.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4. Потребности (степень их выраженности и способ удовлетворения).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Идейные потребности: общественные, умственные и эстетические. Потребность в труде. Потребность в общении. Потребность в развлечениях. Физиологические потребности (пищевая, половая).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5. Интересы и наклонности.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Направление, выраженность, постоянство, глубина и широта интересов. Идейные интересы. Материальные интересы.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6. Уровень развития сознания X.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Его мировоззрение и отношение к жизни. Общественное развитие, сознательность и активность X. Характер и мотивы общественной деятельности.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ли и какие именно жизненные цели. Имеется ли мировоззрение (убеждения). Каково оно. Стремится ли к выработке его.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усматривает смысл и ценность жизни. Некоторые особенности мировоззрения - реалист, романтик, оптимист, пессимист, доверчив или недоверчив в отношении к людям.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7. Этические и эстетические качества.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Честен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правдив, высокое сознание долга и обязанностей, идейность, скромность, склонен к моральным угрызениям, колебаниям. Реакция на общественно-этическое воздействие, на критику, на взыскания и поощрения. Моральные дефекты X. Реакция на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красивое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. Уровень развития эстетического вкуса. Критерий красоты и его роль в жизни X. Безразличие к красоте.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поведения, навыки: вежлив, груб; аккуратен, опрятен, нечистоплотен, неаккуратен.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Организован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поведении или нет.</w:t>
      </w:r>
    </w:p>
    <w:p w:rsidR="00F54A13" w:rsidRPr="00F54A13" w:rsidRDefault="00F54A13" w:rsidP="00F54A13">
      <w:pPr>
        <w:shd w:val="clear" w:color="auto" w:fill="FF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II. Уровень психического развития.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Особенности речи и мышления.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Интеллектуальность, активность, подвижность, тонкость, правильность эмоциональности мышления. Соотношения наглядно-чувственного и абстрактно-логического (специально человеческий тип, по Павлову). Богатство речи и мышления, выразительность речи.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2. Волевые качества.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усилию, владеет собой. Степень волевой выносливости, подвижности и устойчивости. Направления, в которых четко проявляются волевые качества или недостаток их.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Особенности свойств </w:t>
      </w:r>
      <w:proofErr w:type="spell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сенсорики</w:t>
      </w:r>
      <w:proofErr w:type="spellEnd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, моторики, памяти, внимания, фантазии.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4. Специальные способности: технические, художественные, поэтические, умственные, моторные и т.п.</w:t>
      </w:r>
    </w:p>
    <w:p w:rsidR="00F54A13" w:rsidRPr="00F54A13" w:rsidRDefault="00F54A13" w:rsidP="00F54A13">
      <w:pPr>
        <w:shd w:val="clear" w:color="auto" w:fill="FF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III. Темперамент.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Сила, слабость, активность, пассивность, работоспособность, утомляемость, уравновешенность или неуравновешенность (возбудим, уравновешен), подвижность (моторная подвижность и общая подвижность психическая или медлительность).</w:t>
      </w:r>
      <w:proofErr w:type="gramEnd"/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Тип темперамента по Павлову. Проявление темперамента в отношениях и в сложных процессах нервно-психической деятельности.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2. Эмоциональные особенности: степень выраженности, устойчивость, неустойчивость эмоций. Какие эмоции преобладают. Колеблется ли настроение и как. Что более вызывает радость, печаль, гнев, возмущение, обиду (насколько сильны эмоции и определяют поведение или подчиняются).</w:t>
      </w:r>
    </w:p>
    <w:p w:rsidR="00F54A13" w:rsidRPr="00F54A13" w:rsidRDefault="00F54A13" w:rsidP="00F54A13">
      <w:pPr>
        <w:shd w:val="clear" w:color="auto" w:fill="FF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IV. Структурно-психологические качества.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Уравновешенность, цельность; широта или узость диапазона реактивности. Поверхностность, глубина реакций и переживаний; соотношение формы и содержания поведения.</w:t>
      </w:r>
    </w:p>
    <w:p w:rsidR="00F54A13" w:rsidRPr="00F54A13" w:rsidRDefault="00F54A13" w:rsidP="00F54A13">
      <w:pPr>
        <w:shd w:val="clear" w:color="auto" w:fill="FFFAFA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>Заключение.</w:t>
      </w:r>
    </w:p>
    <w:p w:rsidR="00F54A13" w:rsidRPr="00F54A13" w:rsidRDefault="00F54A13" w:rsidP="00F54A13">
      <w:pPr>
        <w:shd w:val="clear" w:color="auto" w:fill="FFFAFA"/>
        <w:spacing w:after="0" w:line="240" w:lineRule="auto"/>
        <w:ind w:firstLine="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положительные и отрицательные черты личности: их происхождение, мероприятия и способы, необходимые для укрепления положительных черт и устранения недостатков.</w:t>
      </w:r>
      <w:r w:rsidRPr="00F54A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F57D0" w:rsidRDefault="002F57D0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246" w:rsidRDefault="002E6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2E6246">
        <w:rPr>
          <w:rFonts w:ascii="Times New Roman" w:hAnsi="Times New Roman" w:cs="Times New Roman"/>
          <w:sz w:val="28"/>
          <w:szCs w:val="28"/>
        </w:rPr>
        <w:t xml:space="preserve">№2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F54A13">
        <w:rPr>
          <w:rFonts w:ascii="Times New Roman" w:hAnsi="Times New Roman" w:cs="Times New Roman"/>
          <w:sz w:val="26"/>
          <w:szCs w:val="26"/>
        </w:rPr>
        <w:t>Понятие этикета как совокупности правил поведения, регулирующих внешние формы человеческих взаимоотношений</w:t>
      </w:r>
      <w:r w:rsidRPr="00F54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ТЕМЫ РЕФЕРАТОВ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1. Этикет: исторические корни и современный смысл.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2. Этикет народов мира.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3. Роль этикета в деловом общении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. 4. Дипломатический протокол и этикет.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5. Светский этикет.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6. Основные правила вежливости.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7. Погребальный ритуал.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8. Свадьба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9. Насилие и ненасилие в общении.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10. Виды ритуалов.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11. Придворный этикет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12. Театр как школа манер.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13. Этикет как средство обмен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A13">
        <w:rPr>
          <w:rFonts w:ascii="Times New Roman" w:hAnsi="Times New Roman" w:cs="Times New Roman"/>
          <w:b/>
          <w:sz w:val="28"/>
          <w:szCs w:val="28"/>
        </w:rPr>
        <w:t xml:space="preserve">Тест по теме «Этикет и его особенности»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1. Нормы этикета носят: 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а) согласительный характер;</w:t>
      </w:r>
    </w:p>
    <w:p w:rsidR="00F54A13" w:rsidRP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б) нормативный характер;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в) экзистенциальный характер.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2. Нарушение этикета вызывает: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а) традиция; б) санкция; в) интуиция.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3. Способы социальной регуляции </w:t>
      </w:r>
      <w:r>
        <w:rPr>
          <w:rFonts w:ascii="Times New Roman" w:hAnsi="Times New Roman" w:cs="Times New Roman"/>
          <w:sz w:val="28"/>
          <w:szCs w:val="28"/>
        </w:rPr>
        <w:t>межчеловеческого общения, зани</w:t>
      </w:r>
      <w:r w:rsidRPr="00F54A13">
        <w:rPr>
          <w:rFonts w:ascii="Times New Roman" w:hAnsi="Times New Roman" w:cs="Times New Roman"/>
          <w:sz w:val="28"/>
          <w:szCs w:val="28"/>
        </w:rPr>
        <w:t xml:space="preserve">мающие важное место в процессе социализации индивида: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а) обряд и традиция; б) ритуал и этикет; в) тотем и табу.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4. Коллективное действие, име</w:t>
      </w:r>
      <w:r>
        <w:rPr>
          <w:rFonts w:ascii="Times New Roman" w:hAnsi="Times New Roman" w:cs="Times New Roman"/>
          <w:sz w:val="28"/>
          <w:szCs w:val="28"/>
        </w:rPr>
        <w:t>ющее символическое значение, са</w:t>
      </w:r>
      <w:r w:rsidRPr="00F54A13">
        <w:rPr>
          <w:rFonts w:ascii="Times New Roman" w:hAnsi="Times New Roman" w:cs="Times New Roman"/>
          <w:sz w:val="28"/>
          <w:szCs w:val="28"/>
        </w:rPr>
        <w:t xml:space="preserve">кральный смысл которого понятие только членам социума: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а) этикет; б) ритуал; в) обычай.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5. Обряд «</w:t>
      </w:r>
      <w:proofErr w:type="spellStart"/>
      <w:r w:rsidRPr="00F54A13">
        <w:rPr>
          <w:rFonts w:ascii="Times New Roman" w:hAnsi="Times New Roman" w:cs="Times New Roman"/>
          <w:sz w:val="28"/>
          <w:szCs w:val="28"/>
        </w:rPr>
        <w:t>полазника</w:t>
      </w:r>
      <w:proofErr w:type="spellEnd"/>
      <w:r w:rsidRPr="00F54A13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а) ритуал гостеприимства; б) погребальный ритуал; в) ритуал перехода.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6. Строго регламентируемый поря</w:t>
      </w:r>
      <w:r>
        <w:rPr>
          <w:rFonts w:ascii="Times New Roman" w:hAnsi="Times New Roman" w:cs="Times New Roman"/>
          <w:sz w:val="28"/>
          <w:szCs w:val="28"/>
        </w:rPr>
        <w:t>док и формы обхождения, установ</w:t>
      </w:r>
      <w:r w:rsidRPr="00F54A13">
        <w:rPr>
          <w:rFonts w:ascii="Times New Roman" w:hAnsi="Times New Roman" w:cs="Times New Roman"/>
          <w:sz w:val="28"/>
          <w:szCs w:val="28"/>
        </w:rPr>
        <w:t xml:space="preserve">ленные при королевских дворах: а) воинский этикет; б) придворный этикет; в) дипломатический этикет. 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>7. Новый год это: а) календарный ритуал; б) ритуал перехода; с) погребальный ритуал.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8. Быть вежливым, тактичным, корректным, учтивым, любезным, скромным и точным воплощается в принципе: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а) целесообразности действий; б) красоты; с) гуманизма и человечности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4A13">
        <w:rPr>
          <w:rFonts w:ascii="Times New Roman" w:hAnsi="Times New Roman" w:cs="Times New Roman"/>
          <w:sz w:val="28"/>
          <w:szCs w:val="28"/>
        </w:rPr>
        <w:t xml:space="preserve"> 9. Кто из исследователей этикета выделяет </w:t>
      </w:r>
      <w:proofErr w:type="spellStart"/>
      <w:r w:rsidRPr="00F54A13">
        <w:rPr>
          <w:rFonts w:ascii="Times New Roman" w:hAnsi="Times New Roman" w:cs="Times New Roman"/>
          <w:sz w:val="28"/>
          <w:szCs w:val="28"/>
        </w:rPr>
        <w:t>сегрегативную</w:t>
      </w:r>
      <w:proofErr w:type="spellEnd"/>
      <w:r w:rsidRPr="00F54A13">
        <w:rPr>
          <w:rFonts w:ascii="Times New Roman" w:hAnsi="Times New Roman" w:cs="Times New Roman"/>
          <w:sz w:val="28"/>
          <w:szCs w:val="28"/>
        </w:rPr>
        <w:t xml:space="preserve"> функцию этикета: а) Аристотель; б) С.А. Токарев; в) Р. </w:t>
      </w:r>
      <w:proofErr w:type="spellStart"/>
      <w:r w:rsidRPr="00F54A13">
        <w:rPr>
          <w:rFonts w:ascii="Times New Roman" w:hAnsi="Times New Roman" w:cs="Times New Roman"/>
          <w:sz w:val="28"/>
          <w:szCs w:val="28"/>
        </w:rPr>
        <w:t>Сеннет</w:t>
      </w:r>
      <w:proofErr w:type="spellEnd"/>
      <w:r w:rsidRPr="00F54A13">
        <w:rPr>
          <w:rFonts w:ascii="Times New Roman" w:hAnsi="Times New Roman" w:cs="Times New Roman"/>
          <w:sz w:val="28"/>
          <w:szCs w:val="28"/>
        </w:rPr>
        <w:t>. Т</w:t>
      </w:r>
    </w:p>
    <w:p w:rsidR="00F54A13" w:rsidRDefault="00F54A13" w:rsidP="00F54A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A13" w:rsidRPr="002E6246" w:rsidRDefault="002E6246" w:rsidP="00F54A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246"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2E6246" w:rsidRDefault="00F54A13" w:rsidP="002E6246">
      <w:pPr>
        <w:spacing w:after="0" w:line="240" w:lineRule="auto"/>
        <w:rPr>
          <w:sz w:val="28"/>
          <w:szCs w:val="28"/>
        </w:rPr>
      </w:pPr>
      <w:r w:rsidRPr="002E6246">
        <w:rPr>
          <w:rFonts w:ascii="Times New Roman" w:hAnsi="Times New Roman" w:cs="Times New Roman"/>
          <w:b/>
          <w:sz w:val="28"/>
          <w:szCs w:val="28"/>
        </w:rPr>
        <w:t>Составляющие имиджа. Создание имиджа</w:t>
      </w:r>
      <w:r w:rsidRPr="002E6246">
        <w:rPr>
          <w:rFonts w:ascii="Times New Roman" w:hAnsi="Times New Roman" w:cs="Times New Roman"/>
          <w:sz w:val="28"/>
          <w:szCs w:val="28"/>
        </w:rPr>
        <w:t>.</w:t>
      </w:r>
      <w:r w:rsidR="002E6246" w:rsidRPr="002E6246">
        <w:rPr>
          <w:sz w:val="28"/>
          <w:szCs w:val="28"/>
        </w:rPr>
        <w:t xml:space="preserve">  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Цель: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1. Знать культуру одежды делового человека и принципы подбора одежды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индивидуальных особенностей;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2. Понимать основные принципы построения имиджа делового человека,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формы выражения делового имиджа;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3. Уметь составлять образ делового человека с учетом его индивидуальных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и конкретной профессиональной ситуации.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Краткие теоретические сведения по теме «Имидж делового человека».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Деловой имидж - 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это то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 xml:space="preserve"> представление, которое вы создаёте сами о себе как внешнее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отражение  вашей  личности  и  как  показатель  ваших  деловых  и  чисто  человеческих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качеств.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Чем оно удачнее, тем выше ваш профессиональный и политический авторитет,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тем  легче  находить  общий  язык  с  окружающими  и  завоёвывать  у  них  признание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должное уважение.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Об имидже и его роли в бизнесе и политике в последнее время говорят у нас всё чаще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серьёзнее. Опыт мирового цивилизованного сообщества убедительно доказал, что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создания  положительного  делового  имиджа  наивно  рассчитывать  на  успешное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осуществление  как  коммерческих,  так  и  политических  проектов  и  пользоваться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достойной репутацией в деловых кругах.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Основные формы выражения делового имиджа.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Имидж, как и сама личность человека, весьма многогранен, поскольку в разных деловых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ситуациях  человек  предстаёт  перед  окружающими  в  довольно  несхожих  ипостасях.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Однако при всём своём различии эти ипостаси - лишь разные точки зрения на 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 xml:space="preserve"> личность. В каждой конкретной ситуации и для разных групп людей деловой имидж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должен  быть им адекватен и  складываться из  возможно большего  числа  конкретных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форм его выражения. Окружающим вас людям не безразлично, как вы смотритесь,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какой  мере  знаете  и  соблюдаете  правила  и  условности  делового  этикета,  владеете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 xml:space="preserve">искусством устной и письменной речи, из каких этических принципов исходите 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 xml:space="preserve"> своей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деятельности, как используете средства и приёмы поведенческой техники и тактики,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какой мере проявляете заботу о собственном здоровье.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Культура одежды делового мужчины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Если вы спросите, что такое «деловой мужчина», вам вряд ли скажут что-то конкретное.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Но если вы попросите описать, как он должен выглядеть, то подавляющее число ответов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будет примерно начинаться так: «Это человек в костюме». Конечно, будут упомянуты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вежливость,  и  опрятность,  подтянутый  вид,  и  многие  другие  факторы.  Но  главным,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неотъемлемым атрибутом его внешности практически единодушно и без запинки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 xml:space="preserve">назван  костюм.  И  </w:t>
      </w:r>
      <w:r w:rsidRPr="002E6246">
        <w:rPr>
          <w:rFonts w:ascii="Times New Roman" w:hAnsi="Times New Roman" w:cs="Times New Roman"/>
          <w:sz w:val="28"/>
          <w:szCs w:val="28"/>
        </w:rPr>
        <w:lastRenderedPageBreak/>
        <w:t>это  действительно  так.  Самая  распространённая  и 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признанная на сегодня одежда настоящих мужчин - это, несомненно, костюм. Можно с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уверенностью сказать, что он стал «рабочей одеждой» современного делового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во всех странах мира.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Культура одежды деловой женщины.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Для  женщины,  желающей  добиться  успеха  в  делах,  очень  важно  помнить  о 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внешности, более того, поставить её на службу. Деловая женщина не может прийти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работу просто в брюках и кофточке. В брючном костюме - может, а в обычной кофточке и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246">
        <w:rPr>
          <w:rFonts w:ascii="Times New Roman" w:hAnsi="Times New Roman" w:cs="Times New Roman"/>
          <w:sz w:val="28"/>
          <w:szCs w:val="28"/>
        </w:rPr>
        <w:t>брюках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 xml:space="preserve"> - не может, поскольку это одежда для дома. Деловая женщина никогда не придёт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на работу сильно декольтированная, в платье без рукавов или в майке и без чулок.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 xml:space="preserve">всём мире основная форма женской одежды для работы - это костюм. Платье можно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позволить  себе  только  в  жару  и  только  однотонное.  В  гардеробе  деловой  женщины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должно быть две-три юбки, жакеты, две-три блузки. Менять туалеты желательно часто,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ведь  одна  и  та  же  вещь,  надеваемая  каждый  день,  надоедает  и  «гасит  настроение».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Деловую одежду отличают классический покрой и многофункциональность.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ценен хороший вкус, который проявляется в умении подбирать для своей одежды ткани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по структуре и расцветке. Так худеньким лучше всего шить или покупать одежду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лёгких «торчащих» тканей или из тканей с большим ворсом. Полным, наоборот, пойдут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тяжёлые, «падающие» ткани. К тонким фигурам хорошо подходят ткани ярких расцветок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с крупным рисунком, с поперечными или косыми полосами, в крупную летку, а также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однотонные светлые ткани (белые,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>, жёлтые и т.д.) с различными блестящими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оттенками.  Женщинам,  имеющим  полную  фигуру,  больше  идут  ткани  с  мелким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рисунком,  продольными  полосками  и  однотонные  ткани  тёмных  расцветок  (чёрные,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коричневые,  красные).  Такой  подбор  цветов  и  рисунков  объясняется  их  световыми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эффектами:  в  первом  случае  они  как  бы  укрупняют  фигуру,  во  втором  -  делают 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тоньше.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1. Что такое имидж. Что такое деловой имидж?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2. Как создается имидж человека?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3. Как добиться расположения других людей?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4. Как обрести уверенность в себе?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5. Каковы общие требования этикета к культуре деловой одежды?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6. Каковы особенности внешнего вида деловых мужчин и женщин?</w:t>
      </w:r>
    </w:p>
    <w:p w:rsidR="002E6246" w:rsidRPr="002E6246" w:rsidRDefault="002E6246" w:rsidP="002E6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Практические задания по теме «Имидж делового человека».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вариант.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Создать  образ  деловой  женщины   для  встречи  с  выгодными  клиентами.  Утром 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встречает клиентов в аэропорту и сопровождает их в гостиницу. После обеда назначена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встреча с клиентами в центральном офисе компании, где состоятся деловые переговоры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и подписание документов. На вечер назначен торжественный ужин в ресторане, в честь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подписания контракта.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lastRenderedPageBreak/>
        <w:t>Представить презентацию имиджа женщины, изобразить все составляющие на бумаге,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сопроводить презентацию рассказом.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Время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>есна, апрель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крупная компания, занимающейся поставками нефти.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Возраст:28 лет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Параметры внешнего вида: 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Рост 1м 83 см.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Размер одежды 52.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Блондинка, длинные волосы</w:t>
      </w:r>
    </w:p>
    <w:p w:rsidR="002E6246" w:rsidRPr="002E6246" w:rsidRDefault="002E6246" w:rsidP="002E6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Голубые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глаза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Составляющие для образа: </w:t>
      </w:r>
    </w:p>
    <w:p w:rsidR="002E6246" w:rsidRPr="002E6246" w:rsidRDefault="002E6246" w:rsidP="002E62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Верхняя одежда (необходимо сопровождать клиентов по городу);</w:t>
      </w:r>
    </w:p>
    <w:p w:rsidR="002E6246" w:rsidRPr="002E6246" w:rsidRDefault="002E6246" w:rsidP="002E62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Одежда для деловых переговоров в офисе;</w:t>
      </w:r>
    </w:p>
    <w:p w:rsidR="002E6246" w:rsidRPr="002E6246" w:rsidRDefault="002E6246" w:rsidP="002E62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Обувь;</w:t>
      </w:r>
    </w:p>
    <w:p w:rsidR="002E6246" w:rsidRPr="002E6246" w:rsidRDefault="002E6246" w:rsidP="002E62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Украшения, аксессуары;</w:t>
      </w:r>
    </w:p>
    <w:p w:rsidR="002E6246" w:rsidRPr="002E6246" w:rsidRDefault="002E6246" w:rsidP="002E6246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Прическа;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Макияж;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Одежда (и другие элементы) для ужина в ресторане.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вариант.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Создать образ деловой женщины для встречи с партнерами. 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Утром она встречает партнеров у дверей здания, сопровождает в офис и там подробно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рассказывает о работе своей туристической фирмы.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После деловой беседы сотрудница и партнеры выбирают несколько объектов,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 xml:space="preserve">договариваются посетить в течение следующего дня. 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На следующий день состоится встреча в ходе, которой необходимо посетить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туристических  объектов,  составить  совместный  план  работы,  а  вечером  в  офисе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торжественной обстановке подписать деловое соглашение о сотрудничестве.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Представить презентацию имиджа женщины, изобразить все составляющие на бумаге,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сопроводить презентацию рассказом.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Время года: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лето, июль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Место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246">
        <w:rPr>
          <w:rFonts w:ascii="Times New Roman" w:hAnsi="Times New Roman" w:cs="Times New Roman"/>
          <w:sz w:val="28"/>
          <w:szCs w:val="28"/>
        </w:rPr>
        <w:t>крупная туристическая фирма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Возраст:22 года</w:t>
      </w:r>
    </w:p>
    <w:p w:rsidR="002E6246" w:rsidRPr="002E6246" w:rsidRDefault="002E6246" w:rsidP="002E6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Параметры внешнего вида: 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Рост 1м 61 см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Размер одежды 42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Брюнетка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Карие глаза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Составляющие для образа: 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Одежда для деловой беседы в офисе;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Обувь;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Украшения, аксессуары;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Прическа;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Макияж;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lastRenderedPageBreak/>
        <w:t>• Одежда (и другие элементы) для посещения туристических объектов;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• Одежда (и другие элементы) для торжественного подписания делового соглашения о сотрудничестве.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rPr>
          <w:snapToGrid/>
          <w:sz w:val="28"/>
          <w:szCs w:val="28"/>
        </w:rPr>
      </w:pPr>
      <w:r w:rsidRPr="002E6246">
        <w:rPr>
          <w:snapToGrid/>
          <w:sz w:val="28"/>
          <w:szCs w:val="28"/>
        </w:rPr>
        <w:t>ЛИТЕРАТУРАОСНОВНАЯ</w:t>
      </w: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  <w:r w:rsidRPr="002E6246">
        <w:rPr>
          <w:b w:val="0"/>
          <w:snapToGrid/>
          <w:sz w:val="28"/>
          <w:szCs w:val="28"/>
        </w:rPr>
        <w:t xml:space="preserve">1  Афанасьева О.В., </w:t>
      </w:r>
      <w:proofErr w:type="spellStart"/>
      <w:r w:rsidRPr="002E6246">
        <w:rPr>
          <w:b w:val="0"/>
          <w:snapToGrid/>
          <w:sz w:val="28"/>
          <w:szCs w:val="28"/>
        </w:rPr>
        <w:t>Пищелко</w:t>
      </w:r>
      <w:proofErr w:type="spellEnd"/>
      <w:r w:rsidRPr="002E6246">
        <w:rPr>
          <w:b w:val="0"/>
          <w:snapToGrid/>
          <w:sz w:val="28"/>
          <w:szCs w:val="28"/>
        </w:rPr>
        <w:t xml:space="preserve"> А.В. Этика и психология в профессиональной деятельности юриста: учеб. Пособие для студентов средних проф. учебных заведений. М.: Издательский Центр «Академия»; Мастерство, 2001.-224 </w:t>
      </w:r>
      <w:proofErr w:type="gramStart"/>
      <w:r w:rsidRPr="002E6246">
        <w:rPr>
          <w:b w:val="0"/>
          <w:snapToGrid/>
          <w:sz w:val="28"/>
          <w:szCs w:val="28"/>
        </w:rPr>
        <w:t>с</w:t>
      </w:r>
      <w:proofErr w:type="gramEnd"/>
      <w:r w:rsidRPr="002E6246">
        <w:rPr>
          <w:b w:val="0"/>
          <w:snapToGrid/>
          <w:sz w:val="28"/>
          <w:szCs w:val="28"/>
        </w:rPr>
        <w:t>.</w:t>
      </w: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  <w:r w:rsidRPr="002E6246">
        <w:rPr>
          <w:b w:val="0"/>
          <w:snapToGrid/>
          <w:sz w:val="28"/>
          <w:szCs w:val="28"/>
        </w:rPr>
        <w:t xml:space="preserve">2. </w:t>
      </w:r>
      <w:proofErr w:type="spellStart"/>
      <w:r w:rsidRPr="002E6246">
        <w:rPr>
          <w:b w:val="0"/>
          <w:snapToGrid/>
          <w:sz w:val="28"/>
          <w:szCs w:val="28"/>
        </w:rPr>
        <w:t>Барковская</w:t>
      </w:r>
      <w:proofErr w:type="spellEnd"/>
      <w:r w:rsidRPr="002E6246">
        <w:rPr>
          <w:b w:val="0"/>
          <w:snapToGrid/>
          <w:sz w:val="28"/>
          <w:szCs w:val="28"/>
        </w:rPr>
        <w:t xml:space="preserve"> И.И.  Этика и психология профессиональной деятельности.  Конспект лекций , 2001 –130 </w:t>
      </w:r>
      <w:proofErr w:type="gramStart"/>
      <w:r w:rsidRPr="002E6246">
        <w:rPr>
          <w:b w:val="0"/>
          <w:snapToGrid/>
          <w:sz w:val="28"/>
          <w:szCs w:val="28"/>
        </w:rPr>
        <w:t>с</w:t>
      </w:r>
      <w:proofErr w:type="gramEnd"/>
      <w:r w:rsidRPr="002E6246">
        <w:rPr>
          <w:b w:val="0"/>
          <w:snapToGrid/>
          <w:sz w:val="28"/>
          <w:szCs w:val="28"/>
        </w:rPr>
        <w:t>.</w:t>
      </w:r>
    </w:p>
    <w:p w:rsidR="002E6246" w:rsidRPr="002E6246" w:rsidRDefault="002E6246" w:rsidP="002E6246">
      <w:pPr>
        <w:pStyle w:val="31"/>
        <w:jc w:val="center"/>
        <w:rPr>
          <w:sz w:val="28"/>
          <w:szCs w:val="28"/>
        </w:rPr>
      </w:pPr>
      <w:r w:rsidRPr="002E6246">
        <w:rPr>
          <w:sz w:val="28"/>
          <w:szCs w:val="28"/>
        </w:rPr>
        <w:t>Дополнительная литература:</w:t>
      </w: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  <w:r w:rsidRPr="002E6246">
        <w:rPr>
          <w:b w:val="0"/>
          <w:snapToGrid/>
          <w:sz w:val="28"/>
          <w:szCs w:val="28"/>
        </w:rPr>
        <w:t xml:space="preserve">1.  Васильев В.  Юридическая  психология. СПб,  Питер,  2000.-624 </w:t>
      </w:r>
      <w:proofErr w:type="gramStart"/>
      <w:r w:rsidRPr="002E6246">
        <w:rPr>
          <w:b w:val="0"/>
          <w:snapToGrid/>
          <w:sz w:val="28"/>
          <w:szCs w:val="28"/>
        </w:rPr>
        <w:t>с</w:t>
      </w:r>
      <w:proofErr w:type="gramEnd"/>
      <w:r w:rsidRPr="002E6246">
        <w:rPr>
          <w:b w:val="0"/>
          <w:snapToGrid/>
          <w:sz w:val="28"/>
          <w:szCs w:val="28"/>
        </w:rPr>
        <w:t>.</w:t>
      </w: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  <w:r w:rsidRPr="002E6246">
        <w:rPr>
          <w:b w:val="0"/>
          <w:snapToGrid/>
          <w:sz w:val="28"/>
          <w:szCs w:val="28"/>
        </w:rPr>
        <w:t xml:space="preserve">2.  </w:t>
      </w:r>
      <w:proofErr w:type="spellStart"/>
      <w:r w:rsidRPr="002E6246">
        <w:rPr>
          <w:b w:val="0"/>
          <w:snapToGrid/>
          <w:sz w:val="28"/>
          <w:szCs w:val="28"/>
        </w:rPr>
        <w:t>Еникеев</w:t>
      </w:r>
      <w:proofErr w:type="spellEnd"/>
      <w:r w:rsidRPr="002E6246">
        <w:rPr>
          <w:b w:val="0"/>
          <w:snapToGrid/>
          <w:sz w:val="28"/>
          <w:szCs w:val="28"/>
        </w:rPr>
        <w:t xml:space="preserve"> М.И. Основы общей и юридической психологии М.: </w:t>
      </w:r>
      <w:proofErr w:type="spellStart"/>
      <w:r w:rsidRPr="002E6246">
        <w:rPr>
          <w:b w:val="0"/>
          <w:snapToGrid/>
          <w:sz w:val="28"/>
          <w:szCs w:val="28"/>
        </w:rPr>
        <w:t>Юристъ</w:t>
      </w:r>
      <w:proofErr w:type="spellEnd"/>
      <w:r w:rsidRPr="002E6246">
        <w:rPr>
          <w:b w:val="0"/>
          <w:snapToGrid/>
          <w:sz w:val="28"/>
          <w:szCs w:val="28"/>
        </w:rPr>
        <w:t>, 1996 –</w:t>
      </w: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  <w:r w:rsidRPr="002E6246">
        <w:rPr>
          <w:b w:val="0"/>
          <w:snapToGrid/>
          <w:sz w:val="28"/>
          <w:szCs w:val="28"/>
        </w:rPr>
        <w:t xml:space="preserve">     624 с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В.Н. Психология и этика делового общения: учебник для вузов. 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    М.: Культура и спорт, ЮНИТИ, 1997.-279 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>.</w:t>
      </w:r>
    </w:p>
    <w:p w:rsidR="002E6246" w:rsidRPr="002E6246" w:rsidRDefault="002E6246" w:rsidP="002E6246">
      <w:pPr>
        <w:pStyle w:val="5"/>
        <w:rPr>
          <w:rFonts w:ascii="Times New Roman" w:hAnsi="Times New Roman" w:cs="Times New Roman"/>
          <w:color w:val="auto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4</w:t>
      </w:r>
      <w:r w:rsidRPr="002E6246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  <w:proofErr w:type="spellStart"/>
      <w:r w:rsidRPr="002E6246">
        <w:rPr>
          <w:rFonts w:ascii="Times New Roman" w:hAnsi="Times New Roman" w:cs="Times New Roman"/>
          <w:color w:val="auto"/>
          <w:sz w:val="28"/>
          <w:szCs w:val="28"/>
        </w:rPr>
        <w:t>Кинчер</w:t>
      </w:r>
      <w:proofErr w:type="spellEnd"/>
      <w:r w:rsidRPr="002E6246">
        <w:rPr>
          <w:rFonts w:ascii="Times New Roman" w:hAnsi="Times New Roman" w:cs="Times New Roman"/>
          <w:color w:val="auto"/>
          <w:sz w:val="28"/>
          <w:szCs w:val="28"/>
        </w:rPr>
        <w:t xml:space="preserve">  Дж.  Книга  о  твоих  знакомых,  СПб,  Питер,  1997 – 227 </w:t>
      </w:r>
      <w:proofErr w:type="gramStart"/>
      <w:r w:rsidRPr="002E6246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2E624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  <w:r w:rsidRPr="002E6246">
        <w:rPr>
          <w:b w:val="0"/>
          <w:snapToGrid/>
          <w:sz w:val="28"/>
          <w:szCs w:val="28"/>
        </w:rPr>
        <w:t xml:space="preserve">5.  Романов  В.В.  Юридическая  психология. М.: </w:t>
      </w:r>
      <w:proofErr w:type="spellStart"/>
      <w:r w:rsidRPr="002E6246">
        <w:rPr>
          <w:b w:val="0"/>
          <w:snapToGrid/>
          <w:sz w:val="28"/>
          <w:szCs w:val="28"/>
        </w:rPr>
        <w:t>Юристъ</w:t>
      </w:r>
      <w:proofErr w:type="spellEnd"/>
      <w:r w:rsidRPr="002E6246">
        <w:rPr>
          <w:b w:val="0"/>
          <w:snapToGrid/>
          <w:sz w:val="28"/>
          <w:szCs w:val="28"/>
        </w:rPr>
        <w:t>,  1999 - 488с.</w:t>
      </w:r>
    </w:p>
    <w:p w:rsidR="002E6246" w:rsidRPr="002E6246" w:rsidRDefault="002E6246" w:rsidP="002E6246">
      <w:pPr>
        <w:pStyle w:val="a6"/>
        <w:tabs>
          <w:tab w:val="left" w:pos="360"/>
        </w:tabs>
        <w:spacing w:line="240" w:lineRule="auto"/>
        <w:jc w:val="left"/>
        <w:rPr>
          <w:b w:val="0"/>
          <w:snapToGrid/>
          <w:sz w:val="28"/>
          <w:szCs w:val="28"/>
        </w:rPr>
      </w:pPr>
      <w:r w:rsidRPr="002E6246">
        <w:rPr>
          <w:b w:val="0"/>
          <w:snapToGrid/>
          <w:sz w:val="28"/>
          <w:szCs w:val="28"/>
        </w:rPr>
        <w:t>6.  Столяренко  Л.Д.  Основы  психологии  Ростов-на-Дону: Феникс, 1997 - 736с.</w:t>
      </w:r>
    </w:p>
    <w:p w:rsidR="002E6246" w:rsidRPr="002E6246" w:rsidRDefault="002E6246" w:rsidP="002E6246">
      <w:pPr>
        <w:pStyle w:val="5"/>
        <w:rPr>
          <w:rFonts w:ascii="Times New Roman" w:hAnsi="Times New Roman" w:cs="Times New Roman"/>
          <w:b/>
          <w:sz w:val="28"/>
          <w:szCs w:val="28"/>
        </w:rPr>
      </w:pPr>
    </w:p>
    <w:p w:rsidR="002E6246" w:rsidRPr="002E6246" w:rsidRDefault="002E6246" w:rsidP="002E6246">
      <w:pPr>
        <w:pStyle w:val="31"/>
        <w:rPr>
          <w:sz w:val="28"/>
          <w:szCs w:val="28"/>
        </w:rPr>
      </w:pPr>
      <w:r w:rsidRPr="002E6246">
        <w:rPr>
          <w:sz w:val="28"/>
          <w:szCs w:val="28"/>
        </w:rPr>
        <w:t>ПСИХОЛОГИЧЕСКИЕ МЕТОДИКИ: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Методика  исследования  работоспособности 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Ландольта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(автоматизирован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>ариант)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психорегуляции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«Ресурс» (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Аудиосеанс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>).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Цветовой тест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Люшера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(автоматизированный вариант)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 компьютерные системы «Выбор» и «PROFI»</w:t>
      </w:r>
    </w:p>
    <w:p w:rsidR="002E6246" w:rsidRPr="002E6246" w:rsidRDefault="002E6246" w:rsidP="002E6246">
      <w:pPr>
        <w:tabs>
          <w:tab w:val="left" w:pos="817"/>
        </w:tabs>
        <w:ind w:left="-34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Методики исследования познавательных  процессов</w:t>
      </w:r>
    </w:p>
    <w:p w:rsidR="002E6246" w:rsidRPr="002E6246" w:rsidRDefault="002E6246" w:rsidP="002E6246">
      <w:pPr>
        <w:tabs>
          <w:tab w:val="left" w:pos="817"/>
        </w:tabs>
        <w:ind w:left="-34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Методика исследования  личностных  свойств 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Диагностический пакет ПД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E62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Личко-Леонгарда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автоматизир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>. вариант)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Проектный методика «Hand-тест»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Методика  исследования  социального  интеллекта 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Гилфорда</w:t>
      </w:r>
      <w:proofErr w:type="spellEnd"/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lastRenderedPageBreak/>
        <w:t>Стандартизированная методика  обследования  личности СМОЛ, Методика  ММР</w:t>
      </w:r>
      <w:proofErr w:type="gramStart"/>
      <w:r w:rsidRPr="002E624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Факторный  личностный 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психорелаксационный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 xml:space="preserve">  комплекс</w:t>
      </w:r>
    </w:p>
    <w:p w:rsidR="002E6246" w:rsidRPr="002E6246" w:rsidRDefault="002E6246" w:rsidP="002E6246">
      <w:pPr>
        <w:pStyle w:val="31"/>
        <w:rPr>
          <w:sz w:val="28"/>
          <w:szCs w:val="28"/>
        </w:rPr>
      </w:pPr>
      <w:r w:rsidRPr="002E6246">
        <w:rPr>
          <w:sz w:val="28"/>
          <w:szCs w:val="28"/>
        </w:rPr>
        <w:t>Видеофильмы: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 xml:space="preserve">1 «Профилактика 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>»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2 «Половое  воспитание»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3   Видеофрагменты передач «Человек и закон»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4 «Психотехники оценки собеседника»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5 «Психология управления - от личности к команде» - в двух частях</w:t>
      </w:r>
    </w:p>
    <w:p w:rsidR="002E6246" w:rsidRPr="002E6246" w:rsidRDefault="002E6246" w:rsidP="002E6246">
      <w:pPr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6 «Мастер класс  общения»</w:t>
      </w:r>
    </w:p>
    <w:p w:rsidR="002E6246" w:rsidRPr="002E6246" w:rsidRDefault="002E6246" w:rsidP="002E62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2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E6246">
        <w:rPr>
          <w:rFonts w:ascii="Times New Roman" w:hAnsi="Times New Roman" w:cs="Times New Roman"/>
          <w:sz w:val="28"/>
          <w:szCs w:val="28"/>
        </w:rPr>
        <w:t>Стрессменеджмент</w:t>
      </w:r>
      <w:proofErr w:type="spellEnd"/>
      <w:r w:rsidRPr="002E6246">
        <w:rPr>
          <w:rFonts w:ascii="Times New Roman" w:hAnsi="Times New Roman" w:cs="Times New Roman"/>
          <w:sz w:val="28"/>
          <w:szCs w:val="28"/>
        </w:rPr>
        <w:t>»</w:t>
      </w:r>
    </w:p>
    <w:p w:rsidR="002E6246" w:rsidRPr="002E6246" w:rsidRDefault="002E6246" w:rsidP="002E6246">
      <w:pPr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sectPr w:rsidR="002E6246" w:rsidRPr="002E6246" w:rsidSect="002F5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71FC4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A13"/>
    <w:rsid w:val="002E6246"/>
    <w:rsid w:val="002F57D0"/>
    <w:rsid w:val="00515979"/>
    <w:rsid w:val="00F5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D0"/>
  </w:style>
  <w:style w:type="paragraph" w:styleId="1">
    <w:name w:val="heading 1"/>
    <w:basedOn w:val="a"/>
    <w:link w:val="10"/>
    <w:uiPriority w:val="9"/>
    <w:qFormat/>
    <w:rsid w:val="00F54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54A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62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54A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54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54A13"/>
  </w:style>
  <w:style w:type="character" w:styleId="a4">
    <w:name w:val="Hyperlink"/>
    <w:basedOn w:val="a0"/>
    <w:uiPriority w:val="99"/>
    <w:semiHidden/>
    <w:unhideWhenUsed/>
    <w:rsid w:val="00F54A13"/>
    <w:rPr>
      <w:color w:val="0000FF"/>
      <w:u w:val="single"/>
    </w:rPr>
  </w:style>
  <w:style w:type="paragraph" w:styleId="a5">
    <w:name w:val="No Spacing"/>
    <w:uiPriority w:val="1"/>
    <w:qFormat/>
    <w:rsid w:val="002E62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E624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6">
    <w:name w:val="Body Text Indent"/>
    <w:basedOn w:val="a"/>
    <w:link w:val="a7"/>
    <w:rsid w:val="002E6246"/>
    <w:pPr>
      <w:spacing w:after="0" w:line="288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2E6246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styleId="31">
    <w:name w:val="Body Text 3"/>
    <w:basedOn w:val="a"/>
    <w:link w:val="32"/>
    <w:rsid w:val="002E62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2E624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ookap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Таьяна</dc:creator>
  <cp:lastModifiedBy>Таьяна</cp:lastModifiedBy>
  <cp:revision>4</cp:revision>
  <cp:lastPrinted>2015-11-23T12:14:00Z</cp:lastPrinted>
  <dcterms:created xsi:type="dcterms:W3CDTF">2015-11-19T10:35:00Z</dcterms:created>
  <dcterms:modified xsi:type="dcterms:W3CDTF">2015-11-23T12:14:00Z</dcterms:modified>
</cp:coreProperties>
</file>